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C6227" w14:textId="1B1CDC03" w:rsidR="00DC3ED7" w:rsidRPr="00DC3ED7" w:rsidRDefault="00DC3ED7" w:rsidP="00DC3ED7">
      <w:pPr>
        <w:shd w:val="clear" w:color="auto" w:fill="FFFFFF" w:themeFill="background1"/>
        <w:spacing w:after="0" w:line="240" w:lineRule="auto"/>
        <w:jc w:val="right"/>
        <w:rPr>
          <w:b/>
          <w:sz w:val="20"/>
          <w:szCs w:val="20"/>
          <w:lang w:eastAsia="pl-PL"/>
        </w:rPr>
      </w:pPr>
      <w:r w:rsidRPr="00DC3ED7">
        <w:rPr>
          <w:b/>
          <w:sz w:val="20"/>
          <w:szCs w:val="20"/>
          <w:lang w:eastAsia="pl-PL"/>
        </w:rPr>
        <w:t xml:space="preserve">ZAŁĄCZNIK NR 2 </w:t>
      </w:r>
    </w:p>
    <w:p w14:paraId="3C306933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1F912105" w14:textId="77777777" w:rsidR="002B100C" w:rsidRDefault="002B100C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7D3CC951" w14:textId="77777777" w:rsidR="002B100C" w:rsidRDefault="002B100C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731B1B2A" w14:textId="77777777" w:rsidR="00841B71" w:rsidRDefault="00841B71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5338581E" w14:textId="77777777" w:rsidR="00841B71" w:rsidRDefault="00841B71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3D3120CD" w14:textId="71EE04BA" w:rsidR="00DC3ED7" w:rsidRPr="00DC3ED7" w:rsidRDefault="00DC3ED7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  <w:r w:rsidRPr="00DC3ED7">
        <w:rPr>
          <w:b/>
          <w:sz w:val="20"/>
          <w:szCs w:val="20"/>
          <w:lang w:eastAsia="pl-PL"/>
        </w:rPr>
        <w:t>………………………………………</w:t>
      </w:r>
      <w:r>
        <w:rPr>
          <w:b/>
          <w:sz w:val="20"/>
          <w:szCs w:val="20"/>
          <w:lang w:eastAsia="pl-PL"/>
        </w:rPr>
        <w:t>.</w:t>
      </w:r>
    </w:p>
    <w:p w14:paraId="7075E89E" w14:textId="16015692" w:rsidR="00DC3ED7" w:rsidRPr="00DC3ED7" w:rsidRDefault="00DC3ED7" w:rsidP="00DC3ED7">
      <w:pPr>
        <w:shd w:val="clear" w:color="auto" w:fill="FFFFFF" w:themeFill="background1"/>
        <w:spacing w:after="0" w:line="240" w:lineRule="auto"/>
        <w:rPr>
          <w:sz w:val="20"/>
          <w:szCs w:val="20"/>
          <w:lang w:eastAsia="pl-PL"/>
        </w:rPr>
      </w:pPr>
      <w:r w:rsidRPr="00DC3ED7">
        <w:rPr>
          <w:sz w:val="20"/>
          <w:szCs w:val="20"/>
          <w:lang w:eastAsia="pl-PL"/>
        </w:rPr>
        <w:t>Nazwa i adres Wykonawcy</w:t>
      </w:r>
    </w:p>
    <w:p w14:paraId="38B39410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36B7A193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4BF89945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75547978" w14:textId="653A1D63" w:rsidR="006A540C" w:rsidRDefault="00DC3ED7" w:rsidP="00DC3ED7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>OŚWIADCZENIE O SPEŁNIENIU WARUNKÓW UDZIAŁU W POSTĘPOWANIU</w:t>
      </w:r>
    </w:p>
    <w:p w14:paraId="0186531C" w14:textId="192F121F" w:rsidR="00811E96" w:rsidRDefault="00811E96" w:rsidP="00DC3ED7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3DD6E48A" w14:textId="77777777" w:rsidR="00811E96" w:rsidRDefault="00811E96" w:rsidP="00DC3ED7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28987133" w14:textId="77777777" w:rsidR="006A540C" w:rsidRPr="00300320" w:rsidRDefault="006A540C" w:rsidP="006A540C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6979279A" w14:textId="25D206F7" w:rsidR="00A00A5C" w:rsidRPr="00E84491" w:rsidRDefault="00DC3ED7" w:rsidP="00FD15DF">
      <w:pPr>
        <w:shd w:val="clear" w:color="auto" w:fill="FFFFFF" w:themeFill="background1"/>
        <w:spacing w:after="0" w:line="276" w:lineRule="auto"/>
        <w:ind w:firstLine="360"/>
        <w:jc w:val="both"/>
        <w:rPr>
          <w:sz w:val="24"/>
          <w:lang w:eastAsia="pl-PL"/>
        </w:rPr>
      </w:pPr>
      <w:r w:rsidRPr="00E84491">
        <w:rPr>
          <w:sz w:val="24"/>
          <w:lang w:eastAsia="pl-PL"/>
        </w:rPr>
        <w:t xml:space="preserve">Składając ofertę w odpowiedzi na zapytanie ofertowe </w:t>
      </w:r>
      <w:r w:rsidR="00217C5C">
        <w:rPr>
          <w:sz w:val="24"/>
          <w:lang w:eastAsia="pl-PL"/>
        </w:rPr>
        <w:t xml:space="preserve">z dnia 19.07.2017 r. </w:t>
      </w:r>
      <w:r w:rsidRPr="00E84491">
        <w:rPr>
          <w:sz w:val="24"/>
          <w:lang w:eastAsia="pl-PL"/>
        </w:rPr>
        <w:t>dotyczące</w:t>
      </w:r>
      <w:r w:rsidR="00C473A0">
        <w:rPr>
          <w:sz w:val="24"/>
          <w:lang w:eastAsia="pl-PL"/>
        </w:rPr>
        <w:t xml:space="preserve"> </w:t>
      </w:r>
      <w:r w:rsidR="00C46D1C" w:rsidRPr="00C46D1C">
        <w:rPr>
          <w:b/>
          <w:sz w:val="24"/>
          <w:lang w:eastAsia="pl-PL"/>
        </w:rPr>
        <w:t>Z</w:t>
      </w:r>
      <w:r w:rsidR="00C473A0" w:rsidRPr="00C46D1C">
        <w:rPr>
          <w:b/>
          <w:sz w:val="24"/>
          <w:lang w:eastAsia="pl-PL"/>
        </w:rPr>
        <w:t>akupu i</w:t>
      </w:r>
      <w:r w:rsidR="00E84491" w:rsidRPr="00C46D1C">
        <w:rPr>
          <w:b/>
          <w:sz w:val="24"/>
          <w:lang w:eastAsia="pl-PL"/>
        </w:rPr>
        <w:t xml:space="preserve"> dostawy </w:t>
      </w:r>
      <w:r w:rsidR="002B100C" w:rsidRPr="00C46D1C">
        <w:rPr>
          <w:b/>
          <w:sz w:val="24"/>
          <w:lang w:eastAsia="pl-PL"/>
        </w:rPr>
        <w:t xml:space="preserve">sprzętu </w:t>
      </w:r>
      <w:r w:rsidR="00217C5C">
        <w:rPr>
          <w:b/>
          <w:sz w:val="24"/>
          <w:lang w:eastAsia="pl-PL"/>
        </w:rPr>
        <w:t xml:space="preserve"> </w:t>
      </w:r>
      <w:r w:rsidR="002B100C" w:rsidRPr="00C46D1C">
        <w:rPr>
          <w:b/>
          <w:sz w:val="24"/>
          <w:lang w:eastAsia="pl-PL"/>
        </w:rPr>
        <w:t>i materiałów biurowych</w:t>
      </w:r>
      <w:r w:rsidR="00A00A5C" w:rsidRPr="00C46D1C">
        <w:rPr>
          <w:b/>
          <w:sz w:val="24"/>
          <w:lang w:eastAsia="pl-PL"/>
        </w:rPr>
        <w:t xml:space="preserve"> </w:t>
      </w:r>
      <w:r w:rsidR="00FD15DF" w:rsidRPr="00C46D1C">
        <w:rPr>
          <w:b/>
          <w:sz w:val="24"/>
          <w:lang w:eastAsia="pl-PL"/>
        </w:rPr>
        <w:t xml:space="preserve">w ramach projektu "Zapewnienie sprawnego </w:t>
      </w:r>
      <w:r w:rsidR="00217C5C">
        <w:rPr>
          <w:b/>
          <w:sz w:val="24"/>
          <w:lang w:eastAsia="pl-PL"/>
        </w:rPr>
        <w:br/>
      </w:r>
      <w:r w:rsidR="00FD15DF" w:rsidRPr="00C46D1C">
        <w:rPr>
          <w:b/>
          <w:sz w:val="24"/>
          <w:lang w:eastAsia="pl-PL"/>
        </w:rPr>
        <w:t xml:space="preserve">i prawidłowego przebiegu procesu wdrażania i realizacji instrumentu ZIT na terenie WZ </w:t>
      </w:r>
      <w:r w:rsidR="00217C5C">
        <w:rPr>
          <w:b/>
          <w:sz w:val="24"/>
          <w:lang w:eastAsia="pl-PL"/>
        </w:rPr>
        <w:br/>
      </w:r>
      <w:bookmarkStart w:id="0" w:name="_GoBack"/>
      <w:bookmarkEnd w:id="0"/>
      <w:r w:rsidR="00FD15DF" w:rsidRPr="00C46D1C">
        <w:rPr>
          <w:b/>
          <w:sz w:val="24"/>
          <w:lang w:eastAsia="pl-PL"/>
        </w:rPr>
        <w:t>na obszarze KKBOF w 2017 r."</w:t>
      </w:r>
      <w:r w:rsidR="00FD15DF" w:rsidRPr="00C46D1C">
        <w:rPr>
          <w:sz w:val="24"/>
          <w:lang w:eastAsia="pl-PL"/>
        </w:rPr>
        <w:t xml:space="preserve"> </w:t>
      </w:r>
      <w:r w:rsidRPr="00E84491">
        <w:rPr>
          <w:sz w:val="24"/>
          <w:lang w:eastAsia="pl-PL"/>
        </w:rPr>
        <w:t>oświadczam, że spełniamy warunki dotyczące:</w:t>
      </w:r>
    </w:p>
    <w:p w14:paraId="0DDA79EC" w14:textId="530C9380" w:rsidR="00DC3ED7" w:rsidRDefault="00DC3ED7" w:rsidP="00A00A5C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24837629" w14:textId="77777777" w:rsidR="00DC3ED7" w:rsidRDefault="00DC3ED7" w:rsidP="00A00A5C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10C6D91A" w14:textId="022AD73D" w:rsidR="00DC3ED7" w:rsidRDefault="00DC3ED7" w:rsidP="00DC3ED7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Posiadania uprawnień do wykonywania określonej działalności lub czynności, jeżeli przepisy prawa nakładają obowiązek ich posiadania.</w:t>
      </w:r>
    </w:p>
    <w:p w14:paraId="408FE2C0" w14:textId="77777777" w:rsidR="00DC3ED7" w:rsidRDefault="00DC3ED7" w:rsidP="00DC3ED7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71E164B9" w14:textId="6AFAC44E" w:rsidR="00DC3ED7" w:rsidRDefault="00DC3ED7" w:rsidP="00DC3ED7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Posiadania niezbędnej wiedzy i doświadczenia.</w:t>
      </w:r>
    </w:p>
    <w:p w14:paraId="3149CC0A" w14:textId="77777777" w:rsidR="00DC3ED7" w:rsidRDefault="00DC3ED7" w:rsidP="00DC3ED7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1C3F9B57" w14:textId="77255E17" w:rsidR="00DC3ED7" w:rsidRDefault="00DC3ED7" w:rsidP="00DC3ED7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Dysponowania odpowiednim potencjałem technicznym oraz osobami zdolnymi do wykonana zamówienia.</w:t>
      </w:r>
    </w:p>
    <w:p w14:paraId="6F979CFA" w14:textId="77777777" w:rsidR="00DC3ED7" w:rsidRDefault="00DC3ED7" w:rsidP="00DC3ED7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47E7796E" w14:textId="03319860" w:rsidR="00DC3ED7" w:rsidRDefault="00DC3ED7" w:rsidP="00DC3ED7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Sytuacji ekonomicznej i finansowej.</w:t>
      </w:r>
    </w:p>
    <w:p w14:paraId="7DA8FC21" w14:textId="56DD8A7A" w:rsidR="00A00A5C" w:rsidRDefault="00A00A5C" w:rsidP="00A00A5C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6647BFD8" w14:textId="7B47B8D2" w:rsidR="00D33B55" w:rsidRDefault="00D33B55" w:rsidP="00D33B55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098A481A" w14:textId="18FCD202" w:rsidR="00DC3ED7" w:rsidRDefault="00DC3ED7" w:rsidP="00D33B55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13068D35" w14:textId="676E0F84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545A8CB7" w14:textId="30D5205F" w:rsidR="00DC3ED7" w:rsidRDefault="00DC3ED7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0611C47C" w14:textId="72AB704E" w:rsidR="00DC3ED7" w:rsidRDefault="00DC3ED7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5B9DE283" w14:textId="3072014E" w:rsidR="009202E9" w:rsidRDefault="009202E9" w:rsidP="009202E9">
      <w:pPr>
        <w:pStyle w:val="Akapitzlist"/>
        <w:shd w:val="clear" w:color="auto" w:fill="FFFFFF" w:themeFill="background1"/>
        <w:spacing w:after="0" w:line="240" w:lineRule="auto"/>
        <w:ind w:left="0"/>
        <w:jc w:val="right"/>
        <w:rPr>
          <w:lang w:eastAsia="pl-PL"/>
        </w:rPr>
      </w:pPr>
      <w:r>
        <w:rPr>
          <w:lang w:eastAsia="pl-PL"/>
        </w:rPr>
        <w:t>………….………………………………………………………….</w:t>
      </w:r>
    </w:p>
    <w:p w14:paraId="4F4AD099" w14:textId="60ED3AD6" w:rsidR="009202E9" w:rsidRPr="00AA4B60" w:rsidRDefault="009202E9" w:rsidP="009202E9">
      <w:pPr>
        <w:pStyle w:val="Akapitzlist"/>
        <w:shd w:val="clear" w:color="auto" w:fill="FFFFFF" w:themeFill="background1"/>
        <w:spacing w:after="0" w:line="240" w:lineRule="auto"/>
        <w:ind w:left="0"/>
        <w:jc w:val="right"/>
        <w:rPr>
          <w:sz w:val="16"/>
          <w:szCs w:val="16"/>
          <w:lang w:eastAsia="pl-PL"/>
        </w:rPr>
      </w:pPr>
      <w:r w:rsidRPr="00AA4B60">
        <w:rPr>
          <w:sz w:val="16"/>
          <w:szCs w:val="16"/>
          <w:lang w:eastAsia="pl-PL"/>
        </w:rPr>
        <w:t>(podpis osoby upoważnionej do reprezentowania</w:t>
      </w:r>
      <w:r w:rsidR="00AA4B60" w:rsidRPr="00AA4B60">
        <w:rPr>
          <w:sz w:val="16"/>
          <w:szCs w:val="16"/>
          <w:lang w:eastAsia="pl-PL"/>
        </w:rPr>
        <w:t xml:space="preserve"> Wykonawcy</w:t>
      </w:r>
      <w:r w:rsidRPr="00AA4B60">
        <w:rPr>
          <w:sz w:val="16"/>
          <w:szCs w:val="16"/>
          <w:lang w:eastAsia="pl-PL"/>
        </w:rPr>
        <w:t>)</w:t>
      </w:r>
    </w:p>
    <w:p w14:paraId="6A8192E5" w14:textId="182B28B2" w:rsidR="00A00A5C" w:rsidRDefault="00A00A5C" w:rsidP="009202E9">
      <w:pPr>
        <w:shd w:val="clear" w:color="auto" w:fill="FFFFFF" w:themeFill="background1"/>
        <w:spacing w:after="0" w:line="240" w:lineRule="auto"/>
        <w:jc w:val="right"/>
        <w:rPr>
          <w:lang w:eastAsia="pl-PL"/>
        </w:rPr>
      </w:pPr>
    </w:p>
    <w:p w14:paraId="33C1B270" w14:textId="77777777" w:rsidR="00A00A5C" w:rsidRDefault="00A00A5C" w:rsidP="00FC7E16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5A61009E" w14:textId="1BD3C092" w:rsidR="00B34D0C" w:rsidRPr="009202E9" w:rsidRDefault="00B34D0C" w:rsidP="00357126">
      <w:pPr>
        <w:shd w:val="clear" w:color="auto" w:fill="FFFFFF" w:themeFill="background1"/>
        <w:spacing w:after="0" w:line="240" w:lineRule="auto"/>
        <w:rPr>
          <w:rFonts w:cs="Calibri"/>
          <w:color w:val="00000A"/>
          <w:lang w:eastAsia="pl-PL"/>
        </w:rPr>
      </w:pPr>
    </w:p>
    <w:sectPr w:rsidR="00B34D0C" w:rsidRPr="009202E9" w:rsidSect="007F1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45" w:right="1417" w:bottom="1985" w:left="1417" w:header="708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917C" w14:textId="77777777" w:rsidR="00730BC6" w:rsidRDefault="00730BC6" w:rsidP="005D364B">
      <w:pPr>
        <w:spacing w:after="0" w:line="240" w:lineRule="auto"/>
      </w:pPr>
      <w:r>
        <w:separator/>
      </w:r>
    </w:p>
  </w:endnote>
  <w:endnote w:type="continuationSeparator" w:id="0">
    <w:p w14:paraId="021F680B" w14:textId="77777777" w:rsidR="00730BC6" w:rsidRDefault="00730BC6" w:rsidP="005D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6051" w14:textId="77777777" w:rsidR="00C53D5A" w:rsidRDefault="00C53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924BD" w14:textId="7EC9E95E" w:rsidR="007F1D59" w:rsidRPr="007F1D59" w:rsidRDefault="007F1D59" w:rsidP="00C53D5A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A320B" w14:textId="77777777" w:rsidR="00C53D5A" w:rsidRDefault="00C53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2E89A" w14:textId="77777777" w:rsidR="00730BC6" w:rsidRDefault="00730BC6" w:rsidP="005D364B">
      <w:pPr>
        <w:spacing w:after="0" w:line="240" w:lineRule="auto"/>
      </w:pPr>
      <w:r>
        <w:separator/>
      </w:r>
    </w:p>
  </w:footnote>
  <w:footnote w:type="continuationSeparator" w:id="0">
    <w:p w14:paraId="78EE084E" w14:textId="77777777" w:rsidR="00730BC6" w:rsidRDefault="00730BC6" w:rsidP="005D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C6B2" w14:textId="77777777" w:rsidR="00C53D5A" w:rsidRDefault="00C53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97EC" w14:textId="77777777" w:rsidR="00B34D0C" w:rsidRPr="006C6BA6" w:rsidRDefault="00B34D0C" w:rsidP="006C6BA6">
    <w:pPr>
      <w:pStyle w:val="Nagwek"/>
      <w:jc w:val="center"/>
      <w:rPr>
        <w:rFonts w:eastAsia="Times New Roman"/>
        <w:b/>
        <w:lang w:eastAsia="pl-PL"/>
      </w:rPr>
    </w:pPr>
  </w:p>
  <w:p w14:paraId="5D6D86C9" w14:textId="27578ACE" w:rsidR="006C6BA6" w:rsidRPr="006C6BA6" w:rsidRDefault="002A3B7F">
    <w:pPr>
      <w:pStyle w:val="Nagwek"/>
    </w:pPr>
    <w:r w:rsidRPr="00562CFB">
      <w:rPr>
        <w:noProof/>
      </w:rPr>
      <w:drawing>
        <wp:inline distT="0" distB="0" distL="0" distR="0" wp14:anchorId="6474C6AB" wp14:editId="6EF6730C">
          <wp:extent cx="5760720" cy="71677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30A23" w14:textId="77777777" w:rsidR="00C53D5A" w:rsidRDefault="00C53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43C"/>
    <w:multiLevelType w:val="hybridMultilevel"/>
    <w:tmpl w:val="7686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599A"/>
    <w:multiLevelType w:val="hybridMultilevel"/>
    <w:tmpl w:val="6DF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0FAF"/>
    <w:multiLevelType w:val="hybridMultilevel"/>
    <w:tmpl w:val="EC3E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679"/>
    <w:multiLevelType w:val="hybridMultilevel"/>
    <w:tmpl w:val="126A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2886"/>
    <w:multiLevelType w:val="hybridMultilevel"/>
    <w:tmpl w:val="09A0B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8BE"/>
    <w:multiLevelType w:val="hybridMultilevel"/>
    <w:tmpl w:val="5A481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3F3C"/>
    <w:multiLevelType w:val="hybridMultilevel"/>
    <w:tmpl w:val="89260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0743"/>
    <w:multiLevelType w:val="hybridMultilevel"/>
    <w:tmpl w:val="8280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B2571"/>
    <w:multiLevelType w:val="hybridMultilevel"/>
    <w:tmpl w:val="17BE50F2"/>
    <w:lvl w:ilvl="0" w:tplc="CC44E0C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51A72"/>
    <w:multiLevelType w:val="hybridMultilevel"/>
    <w:tmpl w:val="CB981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156AB"/>
    <w:multiLevelType w:val="hybridMultilevel"/>
    <w:tmpl w:val="E238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2FC"/>
    <w:multiLevelType w:val="hybridMultilevel"/>
    <w:tmpl w:val="3D7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D6B53"/>
    <w:multiLevelType w:val="hybridMultilevel"/>
    <w:tmpl w:val="B6D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F1D8C"/>
    <w:multiLevelType w:val="hybridMultilevel"/>
    <w:tmpl w:val="8F5E7F1E"/>
    <w:lvl w:ilvl="0" w:tplc="48A8C9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1"/>
    <w:rsid w:val="000135E6"/>
    <w:rsid w:val="00015372"/>
    <w:rsid w:val="00034D75"/>
    <w:rsid w:val="00045498"/>
    <w:rsid w:val="00060D67"/>
    <w:rsid w:val="000663EB"/>
    <w:rsid w:val="00072ED4"/>
    <w:rsid w:val="0008274F"/>
    <w:rsid w:val="00086EA8"/>
    <w:rsid w:val="00090823"/>
    <w:rsid w:val="00091112"/>
    <w:rsid w:val="00093D4A"/>
    <w:rsid w:val="000B0CC7"/>
    <w:rsid w:val="000C463A"/>
    <w:rsid w:val="000C67AA"/>
    <w:rsid w:val="000D5135"/>
    <w:rsid w:val="000E2B32"/>
    <w:rsid w:val="000E587C"/>
    <w:rsid w:val="000F5CAB"/>
    <w:rsid w:val="00100FA3"/>
    <w:rsid w:val="00121185"/>
    <w:rsid w:val="00121E12"/>
    <w:rsid w:val="0012213E"/>
    <w:rsid w:val="0013650B"/>
    <w:rsid w:val="00137F6E"/>
    <w:rsid w:val="0014112E"/>
    <w:rsid w:val="001558FD"/>
    <w:rsid w:val="00156350"/>
    <w:rsid w:val="00177E73"/>
    <w:rsid w:val="00186803"/>
    <w:rsid w:val="001869C9"/>
    <w:rsid w:val="001A0632"/>
    <w:rsid w:val="001C09B0"/>
    <w:rsid w:val="001D1492"/>
    <w:rsid w:val="001E085A"/>
    <w:rsid w:val="001E16DA"/>
    <w:rsid w:val="001E6435"/>
    <w:rsid w:val="00200C9E"/>
    <w:rsid w:val="0021386D"/>
    <w:rsid w:val="00217C5C"/>
    <w:rsid w:val="00220DE2"/>
    <w:rsid w:val="00225B9D"/>
    <w:rsid w:val="00226C02"/>
    <w:rsid w:val="00246301"/>
    <w:rsid w:val="00250FC9"/>
    <w:rsid w:val="00257E2A"/>
    <w:rsid w:val="00281647"/>
    <w:rsid w:val="0029396C"/>
    <w:rsid w:val="002A3B7F"/>
    <w:rsid w:val="002A3CCD"/>
    <w:rsid w:val="002A5A39"/>
    <w:rsid w:val="002B05D5"/>
    <w:rsid w:val="002B100C"/>
    <w:rsid w:val="002B3A57"/>
    <w:rsid w:val="002B3D83"/>
    <w:rsid w:val="002D42CC"/>
    <w:rsid w:val="002E5666"/>
    <w:rsid w:val="00300320"/>
    <w:rsid w:val="0031572B"/>
    <w:rsid w:val="00320218"/>
    <w:rsid w:val="0032459C"/>
    <w:rsid w:val="0034014D"/>
    <w:rsid w:val="003505F4"/>
    <w:rsid w:val="00357126"/>
    <w:rsid w:val="00366142"/>
    <w:rsid w:val="003674C2"/>
    <w:rsid w:val="00367804"/>
    <w:rsid w:val="00373596"/>
    <w:rsid w:val="003826BA"/>
    <w:rsid w:val="00391EC5"/>
    <w:rsid w:val="003A0FE3"/>
    <w:rsid w:val="003A7620"/>
    <w:rsid w:val="003B26C5"/>
    <w:rsid w:val="003C798E"/>
    <w:rsid w:val="003D6450"/>
    <w:rsid w:val="003E2FB7"/>
    <w:rsid w:val="0041575E"/>
    <w:rsid w:val="00424E61"/>
    <w:rsid w:val="00434FF8"/>
    <w:rsid w:val="00441A31"/>
    <w:rsid w:val="004705B5"/>
    <w:rsid w:val="00474D0C"/>
    <w:rsid w:val="00475226"/>
    <w:rsid w:val="00481D4D"/>
    <w:rsid w:val="004856BA"/>
    <w:rsid w:val="004A2B77"/>
    <w:rsid w:val="004A33CF"/>
    <w:rsid w:val="004A3E18"/>
    <w:rsid w:val="004A696C"/>
    <w:rsid w:val="004B654E"/>
    <w:rsid w:val="004C63BA"/>
    <w:rsid w:val="004D387B"/>
    <w:rsid w:val="004E063B"/>
    <w:rsid w:val="004F05BB"/>
    <w:rsid w:val="00504B90"/>
    <w:rsid w:val="00505258"/>
    <w:rsid w:val="005147BC"/>
    <w:rsid w:val="00515A77"/>
    <w:rsid w:val="005362DB"/>
    <w:rsid w:val="00542CEF"/>
    <w:rsid w:val="005430D6"/>
    <w:rsid w:val="00546E4C"/>
    <w:rsid w:val="005576B8"/>
    <w:rsid w:val="00565FAE"/>
    <w:rsid w:val="00575ED9"/>
    <w:rsid w:val="005C3A8F"/>
    <w:rsid w:val="005C6B70"/>
    <w:rsid w:val="005D063C"/>
    <w:rsid w:val="005D364B"/>
    <w:rsid w:val="005D43AD"/>
    <w:rsid w:val="005E5F79"/>
    <w:rsid w:val="005F2FF3"/>
    <w:rsid w:val="005F4CC9"/>
    <w:rsid w:val="00603401"/>
    <w:rsid w:val="00605A32"/>
    <w:rsid w:val="00611DED"/>
    <w:rsid w:val="0062756F"/>
    <w:rsid w:val="006364DB"/>
    <w:rsid w:val="00643B41"/>
    <w:rsid w:val="00652433"/>
    <w:rsid w:val="00660961"/>
    <w:rsid w:val="00671100"/>
    <w:rsid w:val="00675560"/>
    <w:rsid w:val="00677961"/>
    <w:rsid w:val="006878E1"/>
    <w:rsid w:val="00697750"/>
    <w:rsid w:val="006A540C"/>
    <w:rsid w:val="006A70B1"/>
    <w:rsid w:val="006C6BA6"/>
    <w:rsid w:val="006D00C6"/>
    <w:rsid w:val="006E0A58"/>
    <w:rsid w:val="006F656B"/>
    <w:rsid w:val="007003D0"/>
    <w:rsid w:val="00716967"/>
    <w:rsid w:val="00730BC6"/>
    <w:rsid w:val="00734DF8"/>
    <w:rsid w:val="0073684E"/>
    <w:rsid w:val="00744896"/>
    <w:rsid w:val="007740F1"/>
    <w:rsid w:val="00776694"/>
    <w:rsid w:val="0079612A"/>
    <w:rsid w:val="007A2B82"/>
    <w:rsid w:val="007B5BEB"/>
    <w:rsid w:val="007B7FA6"/>
    <w:rsid w:val="007C3B90"/>
    <w:rsid w:val="007C3F2D"/>
    <w:rsid w:val="007D4BF6"/>
    <w:rsid w:val="007F1D59"/>
    <w:rsid w:val="00811E96"/>
    <w:rsid w:val="00814E69"/>
    <w:rsid w:val="008213C0"/>
    <w:rsid w:val="0082462D"/>
    <w:rsid w:val="00830CD7"/>
    <w:rsid w:val="00833B7D"/>
    <w:rsid w:val="00841B71"/>
    <w:rsid w:val="00855159"/>
    <w:rsid w:val="00863D2D"/>
    <w:rsid w:val="00865846"/>
    <w:rsid w:val="0089442C"/>
    <w:rsid w:val="008A5885"/>
    <w:rsid w:val="008A5954"/>
    <w:rsid w:val="008B0466"/>
    <w:rsid w:val="008B7631"/>
    <w:rsid w:val="008C1BE7"/>
    <w:rsid w:val="008C4C3E"/>
    <w:rsid w:val="008D4102"/>
    <w:rsid w:val="008D5DF8"/>
    <w:rsid w:val="008D626A"/>
    <w:rsid w:val="008F30D6"/>
    <w:rsid w:val="009165F3"/>
    <w:rsid w:val="009202E9"/>
    <w:rsid w:val="009303F3"/>
    <w:rsid w:val="00931B39"/>
    <w:rsid w:val="009342B1"/>
    <w:rsid w:val="00937CD0"/>
    <w:rsid w:val="00940C02"/>
    <w:rsid w:val="00940EF5"/>
    <w:rsid w:val="009471CF"/>
    <w:rsid w:val="00947BDE"/>
    <w:rsid w:val="00952C2E"/>
    <w:rsid w:val="00976B83"/>
    <w:rsid w:val="00980059"/>
    <w:rsid w:val="0098429A"/>
    <w:rsid w:val="009842EA"/>
    <w:rsid w:val="009A6C5C"/>
    <w:rsid w:val="009B21B9"/>
    <w:rsid w:val="009B4CA5"/>
    <w:rsid w:val="009C5CDD"/>
    <w:rsid w:val="00A00A5C"/>
    <w:rsid w:val="00A0346B"/>
    <w:rsid w:val="00A12560"/>
    <w:rsid w:val="00A15BA8"/>
    <w:rsid w:val="00A2056D"/>
    <w:rsid w:val="00A42CFE"/>
    <w:rsid w:val="00A51FB5"/>
    <w:rsid w:val="00A525E7"/>
    <w:rsid w:val="00A5262C"/>
    <w:rsid w:val="00A74CEF"/>
    <w:rsid w:val="00A849A0"/>
    <w:rsid w:val="00A852E0"/>
    <w:rsid w:val="00A8747C"/>
    <w:rsid w:val="00AA446C"/>
    <w:rsid w:val="00AA4B60"/>
    <w:rsid w:val="00AB5DC0"/>
    <w:rsid w:val="00AC4BF1"/>
    <w:rsid w:val="00AF4667"/>
    <w:rsid w:val="00B04A76"/>
    <w:rsid w:val="00B1669C"/>
    <w:rsid w:val="00B311B3"/>
    <w:rsid w:val="00B34D0C"/>
    <w:rsid w:val="00B5539F"/>
    <w:rsid w:val="00B677A6"/>
    <w:rsid w:val="00B74652"/>
    <w:rsid w:val="00B80F2E"/>
    <w:rsid w:val="00B85473"/>
    <w:rsid w:val="00BC0D62"/>
    <w:rsid w:val="00BC2998"/>
    <w:rsid w:val="00BD4F01"/>
    <w:rsid w:val="00BD6EAB"/>
    <w:rsid w:val="00BD6EF5"/>
    <w:rsid w:val="00BE1F86"/>
    <w:rsid w:val="00BF785A"/>
    <w:rsid w:val="00C04799"/>
    <w:rsid w:val="00C342EB"/>
    <w:rsid w:val="00C46D1C"/>
    <w:rsid w:val="00C473A0"/>
    <w:rsid w:val="00C53D5A"/>
    <w:rsid w:val="00C55195"/>
    <w:rsid w:val="00C70ACE"/>
    <w:rsid w:val="00C97F28"/>
    <w:rsid w:val="00CA1D15"/>
    <w:rsid w:val="00CA6245"/>
    <w:rsid w:val="00CD762A"/>
    <w:rsid w:val="00CE0C32"/>
    <w:rsid w:val="00CF39C4"/>
    <w:rsid w:val="00CF5A8D"/>
    <w:rsid w:val="00D011AF"/>
    <w:rsid w:val="00D20632"/>
    <w:rsid w:val="00D22E0E"/>
    <w:rsid w:val="00D24736"/>
    <w:rsid w:val="00D27A1E"/>
    <w:rsid w:val="00D33B55"/>
    <w:rsid w:val="00D65D49"/>
    <w:rsid w:val="00D747E5"/>
    <w:rsid w:val="00D779DA"/>
    <w:rsid w:val="00D81A37"/>
    <w:rsid w:val="00DA6FDD"/>
    <w:rsid w:val="00DC3ED7"/>
    <w:rsid w:val="00DF6053"/>
    <w:rsid w:val="00E347A4"/>
    <w:rsid w:val="00E3560E"/>
    <w:rsid w:val="00E409B5"/>
    <w:rsid w:val="00E41D57"/>
    <w:rsid w:val="00E84491"/>
    <w:rsid w:val="00E8558C"/>
    <w:rsid w:val="00E9758F"/>
    <w:rsid w:val="00E97E04"/>
    <w:rsid w:val="00EA333B"/>
    <w:rsid w:val="00EA4037"/>
    <w:rsid w:val="00EA5BBA"/>
    <w:rsid w:val="00EB2659"/>
    <w:rsid w:val="00EC0018"/>
    <w:rsid w:val="00EC17D8"/>
    <w:rsid w:val="00EC6057"/>
    <w:rsid w:val="00EE58A0"/>
    <w:rsid w:val="00EF0C3B"/>
    <w:rsid w:val="00F00086"/>
    <w:rsid w:val="00F0094B"/>
    <w:rsid w:val="00F11A2C"/>
    <w:rsid w:val="00F222C4"/>
    <w:rsid w:val="00F402BE"/>
    <w:rsid w:val="00F41542"/>
    <w:rsid w:val="00F451D5"/>
    <w:rsid w:val="00F511FA"/>
    <w:rsid w:val="00F53D38"/>
    <w:rsid w:val="00F708C9"/>
    <w:rsid w:val="00F7170E"/>
    <w:rsid w:val="00F77520"/>
    <w:rsid w:val="00F83502"/>
    <w:rsid w:val="00FA6C8A"/>
    <w:rsid w:val="00FB1D9B"/>
    <w:rsid w:val="00FB22B6"/>
    <w:rsid w:val="00FC10FF"/>
    <w:rsid w:val="00FC1362"/>
    <w:rsid w:val="00FC21CA"/>
    <w:rsid w:val="00FC517C"/>
    <w:rsid w:val="00FC5593"/>
    <w:rsid w:val="00FC7E16"/>
    <w:rsid w:val="00FD027C"/>
    <w:rsid w:val="00FD15DF"/>
    <w:rsid w:val="00FE5178"/>
    <w:rsid w:val="00FF033D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B85C3"/>
  <w15:docId w15:val="{62EC27A7-6929-4292-B7C9-DCFDBD75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62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03D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5CA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C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B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D36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D36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F511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11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F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1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FAB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D7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5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54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41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9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3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9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5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26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3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F5A4-9E37-4F4E-8BFE-05AB8BC3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doradztwo w zakresie weryfikacji zapisów Strategii Zintegrowanych Inwestycji Terytorialnych dla Koszalińsko-Kołobrzesko-Białogardzkiego Obszaru Funkcjonalnego - ZIT KKBOF (zwanym dalej „Projektem”) w celu uzyskania pozytywnego ustaw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doradztwo w zakresie weryfikacji zapisów Strategii Zintegrowanych Inwestycji Terytorialnych dla Koszalińsko-Kołobrzesko-Białogardzkiego Obszaru Funkcjonalnego - ZIT KKBOF (zwanym dalej „Projektem”) w celu uzyskania pozytywnego ustaw</dc:title>
  <dc:subject/>
  <dc:creator>Office ZIT-UMK</dc:creator>
  <cp:keywords/>
  <dc:description/>
  <cp:lastModifiedBy>Renata Szott</cp:lastModifiedBy>
  <cp:revision>11</cp:revision>
  <cp:lastPrinted>2017-07-19T06:54:00Z</cp:lastPrinted>
  <dcterms:created xsi:type="dcterms:W3CDTF">2017-07-07T10:00:00Z</dcterms:created>
  <dcterms:modified xsi:type="dcterms:W3CDTF">2017-07-19T11:33:00Z</dcterms:modified>
</cp:coreProperties>
</file>